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4"/>
          <w:szCs w:val="24"/>
          <w:lang w:eastAsia="ru-RU"/>
        </w:rPr>
      </w:pPr>
      <w:r>
        <w:rPr>
          <w:noProof/>
          <w:lang w:eastAsia="ru-RU"/>
        </w:rPr>
        <w:drawing>
          <wp:anchor distT="0" distB="0" distL="114300" distR="114300" simplePos="0" relativeHeight="251658240" behindDoc="0" locked="0" layoutInCell="1" allowOverlap="1" wp14:anchorId="3706EF20" wp14:editId="201070E6">
            <wp:simplePos x="1209675" y="771525"/>
            <wp:positionH relativeFrom="margin">
              <wp:align>left</wp:align>
            </wp:positionH>
            <wp:positionV relativeFrom="margin">
              <wp:align>top</wp:align>
            </wp:positionV>
            <wp:extent cx="3145790" cy="1981200"/>
            <wp:effectExtent l="0" t="0" r="0" b="0"/>
            <wp:wrapSquare wrapText="bothSides"/>
            <wp:docPr id="1" name="Рисунок 1" descr="Речевая моторика * речевое дыхани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чевая моторика * речевое дыхание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983" cy="19867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t xml:space="preserve">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Памятка</w:t>
      </w:r>
    </w:p>
    <w:p w:rsidR="00C41B65" w:rsidRP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32"/>
          <w:szCs w:val="32"/>
          <w:lang w:eastAsia="ru-RU"/>
        </w:rPr>
      </w:pPr>
      <w:r w:rsidRPr="00C41B65">
        <w:rPr>
          <w:rFonts w:ascii="Times New Roman" w:eastAsia="Times New Roman" w:hAnsi="Times New Roman" w:cs="Times New Roman"/>
          <w:b/>
          <w:color w:val="333333"/>
          <w:sz w:val="32"/>
          <w:szCs w:val="32"/>
          <w:lang w:eastAsia="ru-RU"/>
        </w:rPr>
        <w:t xml:space="preserve">для родителей </w:t>
      </w:r>
    </w:p>
    <w:p w:rsidR="00C41B65" w:rsidRDefault="00C41B65" w:rsidP="00C41B65">
      <w:pPr>
        <w:shd w:val="clear" w:color="auto" w:fill="FFFFFF" w:themeFill="background1"/>
        <w:spacing w:before="75" w:after="0" w:line="240" w:lineRule="auto"/>
        <w:jc w:val="center"/>
        <w:textAlignment w:val="top"/>
        <w:rPr>
          <w:rFonts w:ascii="Times New Roman" w:eastAsia="Times New Roman" w:hAnsi="Times New Roman" w:cs="Times New Roman"/>
          <w:b/>
          <w:color w:val="333333"/>
          <w:sz w:val="40"/>
          <w:szCs w:val="40"/>
          <w:lang w:eastAsia="ru-RU"/>
        </w:rPr>
      </w:pPr>
      <w:r w:rsidRPr="00E20388">
        <w:rPr>
          <w:rFonts w:ascii="Times New Roman" w:eastAsia="Times New Roman" w:hAnsi="Times New Roman" w:cs="Times New Roman"/>
          <w:b/>
          <w:color w:val="333333"/>
          <w:sz w:val="40"/>
          <w:szCs w:val="40"/>
          <w:lang w:eastAsia="ru-RU"/>
        </w:rPr>
        <w:t xml:space="preserve"> « Учимся правильно дышать»</w:t>
      </w: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Default="00C41B65" w:rsidP="00C41B65">
      <w:pPr>
        <w:shd w:val="clear" w:color="auto" w:fill="FFFFFF" w:themeFill="background1"/>
        <w:spacing w:before="75" w:after="0" w:line="240" w:lineRule="auto"/>
        <w:jc w:val="right"/>
        <w:textAlignment w:val="top"/>
        <w:rPr>
          <w:rFonts w:ascii="Times New Roman" w:eastAsia="Times New Roman" w:hAnsi="Times New Roman" w:cs="Times New Roman"/>
          <w:b/>
          <w:color w:val="333333"/>
          <w:lang w:eastAsia="ru-RU"/>
        </w:rPr>
      </w:pP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Развитие дыхания – один из первых и очень важных этапов коррекционного воздействия на детей с речевыми нарушениями.</w:t>
      </w:r>
      <w:r w:rsidRPr="00C41B65">
        <w:rPr>
          <w:rFonts w:ascii="Times New Roman" w:eastAsia="Times New Roman" w:hAnsi="Times New Roman" w:cs="Times New Roman"/>
          <w:color w:val="333333"/>
          <w:sz w:val="28"/>
          <w:szCs w:val="28"/>
          <w:lang w:eastAsia="ru-RU"/>
        </w:rPr>
        <w:br/>
        <w:t xml:space="preserve">В чем отличие речевого дыхания </w:t>
      </w:r>
      <w:proofErr w:type="gramStart"/>
      <w:r w:rsidRPr="00C41B65">
        <w:rPr>
          <w:rFonts w:ascii="Times New Roman" w:eastAsia="Times New Roman" w:hAnsi="Times New Roman" w:cs="Times New Roman"/>
          <w:color w:val="333333"/>
          <w:sz w:val="28"/>
          <w:szCs w:val="28"/>
          <w:lang w:eastAsia="ru-RU"/>
        </w:rPr>
        <w:t>от</w:t>
      </w:r>
      <w:proofErr w:type="gramEnd"/>
      <w:r w:rsidRPr="00C41B65">
        <w:rPr>
          <w:rFonts w:ascii="Times New Roman" w:eastAsia="Times New Roman" w:hAnsi="Times New Roman" w:cs="Times New Roman"/>
          <w:color w:val="333333"/>
          <w:sz w:val="28"/>
          <w:szCs w:val="28"/>
          <w:lang w:eastAsia="ru-RU"/>
        </w:rPr>
        <w:t xml:space="preserve"> обычного? Дыхание в жизни непроизвольно. Последовательность физиологического дыхания – вдох, выдох, пауза.</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Для речи, особенно монологической, обычно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В начальной стадии овладения речевым дыханием участвуют воля и сознание, направленные на выполнение нужного дыхательного задания. Такого произвольное речевое дыхание, достигаемое только путем тренировки, постепенно становится непроизвольным и организованным.</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Дышать надо обязательно через нос, привычка дышать ртом очень вредно сказывается на человеческом организме, приводя к заболеваниям щитовидной железы, миндалин, всей дыхательной системы. Носовое дыхание предохраняет горло и легкие от холодного воздуха и пыли, хорошо вентилирует легкие, полость среднего уха, имеющего сообщение с носоглоткой, благотворно действует на кровеносные сосуды головного мозга. Надо обязательно дышать через нос в обыденной жизни и при выполнении дыхательных упражнений. Роль правильного носового дыхания и дыхательной гимнастики в жизни человека огромна. Дыхательная гимнастика успешно применяется как действительный способ лечения заболеваний верхних дыхательных путей (насморк, ларингит, фарингит, бронхит), бронхиальной астмы, неврозов. Здоровые люди могут использовать дыхательную гимнастику для профилактики многих заболеваний.</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речевом дыхании вдох и выдох не </w:t>
      </w:r>
      <w:proofErr w:type="gramStart"/>
      <w:r w:rsidRPr="00C41B65">
        <w:rPr>
          <w:rFonts w:ascii="Times New Roman" w:eastAsia="Times New Roman" w:hAnsi="Times New Roman" w:cs="Times New Roman"/>
          <w:color w:val="333333"/>
          <w:sz w:val="28"/>
          <w:szCs w:val="28"/>
          <w:lang w:eastAsia="ru-RU"/>
        </w:rPr>
        <w:t>равны</w:t>
      </w:r>
      <w:proofErr w:type="gramEnd"/>
      <w:r w:rsidRPr="00C41B65">
        <w:rPr>
          <w:rFonts w:ascii="Times New Roman" w:eastAsia="Times New Roman" w:hAnsi="Times New Roman" w:cs="Times New Roman"/>
          <w:color w:val="333333"/>
          <w:sz w:val="28"/>
          <w:szCs w:val="28"/>
          <w:lang w:eastAsia="ru-RU"/>
        </w:rPr>
        <w:t>, последний гораздо длиннее вдоха. Иная и последовательность дыхания. После короткого вдоха следует пауза для укрепления брюшного пресса, а затем – длинный звуковой выдох.</w:t>
      </w:r>
    </w:p>
    <w:p w:rsidR="00C41B65" w:rsidRPr="00C41B65" w:rsidRDefault="00C41B65" w:rsidP="00C41B65">
      <w:pPr>
        <w:shd w:val="clear" w:color="auto" w:fill="FFFFFF" w:themeFill="background1"/>
        <w:spacing w:before="75" w:after="100" w:afterAutospacing="1" w:line="240" w:lineRule="auto"/>
        <w:ind w:firstLine="708"/>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lastRenderedPageBreak/>
        <w:t>Поскольку звуки речи образуются при выдохе, его организация имеет первостепенное значение для постановки речевого дыхания и голоса, для их развития и совершенствования. Поэтому конечной целью тренировки речевого диафрагмально-реберного дыхания является тренировка длинного выдоха, тренировка умения рационального расходовать запас воздуха во время речи.</w:t>
      </w:r>
    </w:p>
    <w:p w:rsidR="00C41B65" w:rsidRDefault="00C41B65" w:rsidP="00C41B65">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ПРАВИЛА ПРОВЕДЕНИЯ РАБОТЫ</w:t>
      </w:r>
    </w:p>
    <w:p w:rsidR="00C41B65" w:rsidRPr="00C41B65" w:rsidRDefault="00C41B65" w:rsidP="00C41B65">
      <w:pPr>
        <w:shd w:val="clear" w:color="auto" w:fill="FFFFFF" w:themeFill="background1"/>
        <w:spacing w:after="0" w:line="240" w:lineRule="auto"/>
        <w:jc w:val="center"/>
        <w:outlineLvl w:val="3"/>
        <w:rPr>
          <w:rFonts w:ascii="Times New Roman" w:eastAsia="Times New Roman" w:hAnsi="Times New Roman" w:cs="Times New Roman"/>
          <w:b/>
          <w:bCs/>
          <w:color w:val="FF6600"/>
          <w:sz w:val="28"/>
          <w:szCs w:val="28"/>
          <w:lang w:eastAsia="ru-RU"/>
        </w:rPr>
      </w:pPr>
      <w:r w:rsidRPr="00C41B65">
        <w:rPr>
          <w:rFonts w:ascii="Times New Roman" w:eastAsia="Times New Roman" w:hAnsi="Times New Roman" w:cs="Times New Roman"/>
          <w:b/>
          <w:bCs/>
          <w:color w:val="FF6600"/>
          <w:sz w:val="28"/>
          <w:szCs w:val="28"/>
          <w:lang w:eastAsia="ru-RU"/>
        </w:rPr>
        <w:t>ПО ФОРМИРОВАНИЮ РЕЧЕВОГО ДЫХАНИЯ</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color w:val="333333"/>
          <w:sz w:val="28"/>
          <w:szCs w:val="28"/>
          <w:lang w:eastAsia="ru-RU"/>
        </w:rPr>
        <w:t>1. Формирование речевого дыхания проводится на протяжении всей работы с ребенком.</w:t>
      </w:r>
      <w:r w:rsidRPr="00C41B65">
        <w:rPr>
          <w:rFonts w:ascii="Times New Roman" w:eastAsia="Times New Roman" w:hAnsi="Times New Roman" w:cs="Times New Roman"/>
          <w:color w:val="333333"/>
          <w:sz w:val="28"/>
          <w:szCs w:val="28"/>
          <w:lang w:eastAsia="ru-RU"/>
        </w:rPr>
        <w:br/>
        <w:t>2. Заниматься только в проветренном помещении, до еды, по 1-2 минуты.</w:t>
      </w:r>
      <w:r w:rsidRPr="00C41B65">
        <w:rPr>
          <w:rFonts w:ascii="Times New Roman" w:eastAsia="Times New Roman" w:hAnsi="Times New Roman" w:cs="Times New Roman"/>
          <w:color w:val="333333"/>
          <w:sz w:val="28"/>
          <w:szCs w:val="28"/>
          <w:lang w:eastAsia="ru-RU"/>
        </w:rPr>
        <w:br/>
        <w:t>3. Не переутомлять ребенка, то есть строго дозировать количество и темп упражнений. При недомогании лучше отложить занятие.</w:t>
      </w:r>
      <w:r w:rsidRPr="00C41B65">
        <w:rPr>
          <w:rFonts w:ascii="Times New Roman" w:eastAsia="Times New Roman" w:hAnsi="Times New Roman" w:cs="Times New Roman"/>
          <w:color w:val="333333"/>
          <w:sz w:val="28"/>
          <w:szCs w:val="28"/>
          <w:lang w:eastAsia="ru-RU"/>
        </w:rPr>
        <w:br/>
        <w:t>4. Не делать слишком большой вдох.</w:t>
      </w:r>
      <w:r w:rsidRPr="00C41B65">
        <w:rPr>
          <w:rFonts w:ascii="Times New Roman" w:eastAsia="Times New Roman" w:hAnsi="Times New Roman" w:cs="Times New Roman"/>
          <w:color w:val="333333"/>
          <w:sz w:val="28"/>
          <w:szCs w:val="28"/>
          <w:lang w:eastAsia="ru-RU"/>
        </w:rPr>
        <w:br/>
        <w:t>6. Следить, чтобы ребенок не напрягал плечи, шею.</w:t>
      </w:r>
      <w:r w:rsidRPr="00C41B65">
        <w:rPr>
          <w:rFonts w:ascii="Times New Roman" w:eastAsia="Times New Roman" w:hAnsi="Times New Roman" w:cs="Times New Roman"/>
          <w:color w:val="333333"/>
          <w:sz w:val="28"/>
          <w:szCs w:val="28"/>
          <w:lang w:eastAsia="ru-RU"/>
        </w:rPr>
        <w:br/>
        <w:t>7. Ребенок должен ощущать движения диафрагмы, межреберных мышц, мышц нижней части живота.</w:t>
      </w:r>
      <w:r w:rsidRPr="00C41B65">
        <w:rPr>
          <w:rFonts w:ascii="Times New Roman" w:eastAsia="Times New Roman" w:hAnsi="Times New Roman" w:cs="Times New Roman"/>
          <w:color w:val="333333"/>
          <w:sz w:val="28"/>
          <w:szCs w:val="28"/>
          <w:lang w:eastAsia="ru-RU"/>
        </w:rPr>
        <w:br/>
        <w:t>8. Движения необходимо производить плавно, под счет, медленно.</w:t>
      </w:r>
    </w:p>
    <w:p w:rsidR="00C41B65" w:rsidRPr="00C41B65" w:rsidRDefault="00C41B65" w:rsidP="00C41B65">
      <w:pPr>
        <w:shd w:val="clear" w:color="auto" w:fill="FFFFFF" w:themeFill="background1"/>
        <w:spacing w:before="75" w:after="100" w:afterAutospacing="1" w:line="240" w:lineRule="auto"/>
        <w:jc w:val="center"/>
        <w:textAlignment w:val="top"/>
        <w:rPr>
          <w:rFonts w:ascii="Times New Roman" w:eastAsia="Times New Roman" w:hAnsi="Times New Roman" w:cs="Times New Roman"/>
          <w:b/>
          <w:i/>
          <w:color w:val="333333"/>
          <w:sz w:val="28"/>
          <w:szCs w:val="28"/>
          <w:lang w:eastAsia="ru-RU"/>
        </w:rPr>
      </w:pPr>
      <w:r w:rsidRPr="00C41B65">
        <w:rPr>
          <w:rFonts w:ascii="Times New Roman" w:eastAsia="Times New Roman" w:hAnsi="Times New Roman" w:cs="Times New Roman"/>
          <w:color w:val="333333"/>
          <w:sz w:val="28"/>
          <w:szCs w:val="28"/>
          <w:lang w:eastAsia="ru-RU"/>
        </w:rPr>
        <w:br/>
      </w:r>
      <w:r w:rsidRPr="00C41B65">
        <w:rPr>
          <w:rFonts w:ascii="Times New Roman" w:eastAsia="Times New Roman" w:hAnsi="Times New Roman" w:cs="Times New Roman"/>
          <w:b/>
          <w:i/>
          <w:color w:val="333333"/>
          <w:sz w:val="28"/>
          <w:szCs w:val="28"/>
          <w:lang w:eastAsia="ru-RU"/>
        </w:rPr>
        <w:t>Упражнения для детей средней группы, которые вы можете выполнить дома:</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1</w:t>
      </w:r>
      <w:r w:rsidRPr="00C41B65">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b/>
          <w:i/>
          <w:color w:val="333333"/>
          <w:sz w:val="28"/>
          <w:szCs w:val="28"/>
          <w:lang w:eastAsia="ru-RU"/>
        </w:rPr>
        <w:t>“Поиграем животиками”.</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формирование диафрагмального дыхания.</w:t>
      </w:r>
      <w:r w:rsidRPr="00C41B65">
        <w:rPr>
          <w:rFonts w:ascii="Times New Roman" w:eastAsia="Times New Roman" w:hAnsi="Times New Roman" w:cs="Times New Roman"/>
          <w:color w:val="333333"/>
          <w:sz w:val="28"/>
          <w:szCs w:val="28"/>
          <w:lang w:eastAsia="ru-RU"/>
        </w:rPr>
        <w:br/>
        <w:t>В положении лежа на спине, дети кладут руки на живот, глубоко вдыхают – при этом животик надувается, затем выдыхают – животик втягивается. Чтобы упражнение стало еще интереснее, можно положить на живот какую-либо небольшую игрушку. Когда ребенок дохнет, игрушка вместе с животом поднимется вверх, а на выдохе, наоборот, опустится вниз – как будто она качается на качелях. Второй вариант. В положении стоя дети выполняют глубокий вдох, не поднимая плеч, а затем выдох, контролируя движения живота руками.</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2. “Узнай по запаху”.</w:t>
      </w:r>
      <w:r w:rsidRPr="00C41B65">
        <w:rPr>
          <w:rFonts w:ascii="Times New Roman" w:eastAsia="Times New Roman" w:hAnsi="Times New Roman" w:cs="Times New Roman"/>
          <w:color w:val="333333"/>
          <w:sz w:val="28"/>
          <w:szCs w:val="28"/>
          <w:lang w:eastAsia="ru-RU"/>
        </w:rPr>
        <w:br/>
        <w:t>Цель: выработка глубокого длительного вдоха, развитие обоняния.</w:t>
      </w:r>
      <w:r w:rsidRPr="00C41B65">
        <w:rPr>
          <w:rFonts w:ascii="Times New Roman" w:eastAsia="Times New Roman" w:hAnsi="Times New Roman" w:cs="Times New Roman"/>
          <w:color w:val="333333"/>
          <w:sz w:val="28"/>
          <w:szCs w:val="28"/>
          <w:lang w:eastAsia="ru-RU"/>
        </w:rPr>
        <w:br/>
        <w:t xml:space="preserve">Дети по очереди нюхают, например цветы, овощи, </w:t>
      </w:r>
      <w:proofErr w:type="spellStart"/>
      <w:r w:rsidRPr="00C41B65">
        <w:rPr>
          <w:rFonts w:ascii="Times New Roman" w:eastAsia="Times New Roman" w:hAnsi="Times New Roman" w:cs="Times New Roman"/>
          <w:color w:val="333333"/>
          <w:sz w:val="28"/>
          <w:szCs w:val="28"/>
          <w:lang w:eastAsia="ru-RU"/>
        </w:rPr>
        <w:t>фркуты</w:t>
      </w:r>
      <w:proofErr w:type="spellEnd"/>
      <w:r w:rsidRPr="00C41B65">
        <w:rPr>
          <w:rFonts w:ascii="Times New Roman" w:eastAsia="Times New Roman" w:hAnsi="Times New Roman" w:cs="Times New Roman"/>
          <w:color w:val="333333"/>
          <w:sz w:val="28"/>
          <w:szCs w:val="28"/>
          <w:lang w:eastAsia="ru-RU"/>
        </w:rPr>
        <w:t xml:space="preserve">, стараясь запомнить их запах. Взрослый просит ребенка закрыть глаза и подносит ему один из цветков </w:t>
      </w:r>
      <w:proofErr w:type="gramStart"/>
      <w:r w:rsidRPr="00C41B65">
        <w:rPr>
          <w:rFonts w:ascii="Times New Roman" w:eastAsia="Times New Roman" w:hAnsi="Times New Roman" w:cs="Times New Roman"/>
          <w:color w:val="333333"/>
          <w:sz w:val="28"/>
          <w:szCs w:val="28"/>
          <w:lang w:eastAsia="ru-RU"/>
        </w:rPr>
        <w:t xml:space="preserve">( </w:t>
      </w:r>
      <w:proofErr w:type="gramEnd"/>
      <w:r w:rsidRPr="00C41B65">
        <w:rPr>
          <w:rFonts w:ascii="Times New Roman" w:eastAsia="Times New Roman" w:hAnsi="Times New Roman" w:cs="Times New Roman"/>
          <w:color w:val="333333"/>
          <w:sz w:val="28"/>
          <w:szCs w:val="28"/>
          <w:lang w:eastAsia="ru-RU"/>
        </w:rPr>
        <w:t xml:space="preserve">овощ или </w:t>
      </w:r>
      <w:proofErr w:type="spellStart"/>
      <w:r w:rsidRPr="00C41B65">
        <w:rPr>
          <w:rFonts w:ascii="Times New Roman" w:eastAsia="Times New Roman" w:hAnsi="Times New Roman" w:cs="Times New Roman"/>
          <w:color w:val="333333"/>
          <w:sz w:val="28"/>
          <w:szCs w:val="28"/>
          <w:lang w:eastAsia="ru-RU"/>
        </w:rPr>
        <w:t>фркут</w:t>
      </w:r>
      <w:proofErr w:type="spellEnd"/>
      <w:r w:rsidRPr="00C41B65">
        <w:rPr>
          <w:rFonts w:ascii="Times New Roman" w:eastAsia="Times New Roman" w:hAnsi="Times New Roman" w:cs="Times New Roman"/>
          <w:color w:val="333333"/>
          <w:sz w:val="28"/>
          <w:szCs w:val="28"/>
          <w:lang w:eastAsia="ru-RU"/>
        </w:rPr>
        <w:t>), предлагая определить по запаху, какой именно цветок перед ним. Ребенок должен сделать глубокий длительный вдох носом, не поднимая плеч, а затем выдох и назвать угаданный цветок. Для того</w:t>
      </w:r>
      <w:proofErr w:type="gramStart"/>
      <w:r w:rsidRPr="00C41B65">
        <w:rPr>
          <w:rFonts w:ascii="Times New Roman" w:eastAsia="Times New Roman" w:hAnsi="Times New Roman" w:cs="Times New Roman"/>
          <w:color w:val="333333"/>
          <w:sz w:val="28"/>
          <w:szCs w:val="28"/>
          <w:lang w:eastAsia="ru-RU"/>
        </w:rPr>
        <w:t>,</w:t>
      </w:r>
      <w:proofErr w:type="gramEnd"/>
      <w:r w:rsidRPr="00C41B65">
        <w:rPr>
          <w:rFonts w:ascii="Times New Roman" w:eastAsia="Times New Roman" w:hAnsi="Times New Roman" w:cs="Times New Roman"/>
          <w:color w:val="333333"/>
          <w:sz w:val="28"/>
          <w:szCs w:val="28"/>
          <w:lang w:eastAsia="ru-RU"/>
        </w:rPr>
        <w:t xml:space="preserve"> чтобы ребенок сделал глубокий диафрагмальный вдох, взрослый сначала сам показывает, как надо понюхать цветок. А затем, держа цветок </w:t>
      </w:r>
      <w:r w:rsidRPr="00C41B65">
        <w:rPr>
          <w:rFonts w:ascii="Times New Roman" w:eastAsia="Times New Roman" w:hAnsi="Times New Roman" w:cs="Times New Roman"/>
          <w:color w:val="333333"/>
          <w:sz w:val="28"/>
          <w:szCs w:val="28"/>
          <w:lang w:eastAsia="ru-RU"/>
        </w:rPr>
        <w:lastRenderedPageBreak/>
        <w:t>перед лицом малыша, взрослый просит ребенка положить обе ручки на живот и проконтролировать, таким образом, свое дыхание.</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3. “Носик и ротик поучим дышать”.</w:t>
      </w:r>
      <w:r w:rsidRPr="00C41B65">
        <w:rPr>
          <w:rFonts w:ascii="Times New Roman" w:eastAsia="Times New Roman" w:hAnsi="Times New Roman" w:cs="Times New Roman"/>
          <w:b/>
          <w:i/>
          <w:color w:val="333333"/>
          <w:sz w:val="28"/>
          <w:szCs w:val="28"/>
          <w:lang w:eastAsia="ru-RU"/>
        </w:rPr>
        <w:br/>
      </w:r>
      <w:r w:rsidRPr="00C41B65">
        <w:rPr>
          <w:rFonts w:ascii="Times New Roman" w:eastAsia="Times New Roman" w:hAnsi="Times New Roman" w:cs="Times New Roman"/>
          <w:color w:val="333333"/>
          <w:sz w:val="28"/>
          <w:szCs w:val="28"/>
          <w:lang w:eastAsia="ru-RU"/>
        </w:rPr>
        <w:t>Цель: дифференциация вдоха и выдоха через нос и рот, развитие внимания.</w:t>
      </w:r>
      <w:r w:rsidRPr="00C41B65">
        <w:rPr>
          <w:rFonts w:ascii="Times New Roman" w:eastAsia="Times New Roman" w:hAnsi="Times New Roman" w:cs="Times New Roman"/>
          <w:color w:val="333333"/>
          <w:sz w:val="28"/>
          <w:szCs w:val="28"/>
          <w:lang w:eastAsia="ru-RU"/>
        </w:rPr>
        <w:br/>
        <w:t xml:space="preserve">Ребенок учится контролировать свой вдох и выдох, осуществляя их разными способами. Сначала ребенок выполняет вдох носом и выдох носом (2-4 раза), показывая указательным пальчиком до носа; а, вдыхая ртом, подносит ладонь ко рту, но не дотрагивается, а лишь тактильно контролирует, выходящую изо рта воздушную струю. Второй вариант. </w:t>
      </w:r>
      <w:proofErr w:type="gramStart"/>
      <w:r w:rsidRPr="00C41B65">
        <w:rPr>
          <w:rFonts w:ascii="Times New Roman" w:eastAsia="Times New Roman" w:hAnsi="Times New Roman" w:cs="Times New Roman"/>
          <w:color w:val="333333"/>
          <w:sz w:val="28"/>
          <w:szCs w:val="28"/>
          <w:lang w:eastAsia="ru-RU"/>
        </w:rPr>
        <w:t>Аналогично проводятся упражнения: вдох ртом – выдох ртом (ко рту подносится ладошка) и вдох ртом – выдох носом (при вдохе ребенок открывает рот, а при выдохе закрывает и</w:t>
      </w:r>
      <w:proofErr w:type="gramEnd"/>
      <w:r w:rsidRPr="00C41B65">
        <w:rPr>
          <w:rFonts w:ascii="Times New Roman" w:eastAsia="Times New Roman" w:hAnsi="Times New Roman" w:cs="Times New Roman"/>
          <w:color w:val="333333"/>
          <w:sz w:val="28"/>
          <w:szCs w:val="28"/>
          <w:lang w:eastAsia="ru-RU"/>
        </w:rPr>
        <w:t xml:space="preserve"> показывает на нос указательным пальчиком).</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4. “ Загони мяч в ворота”.</w:t>
      </w:r>
      <w:r w:rsidRPr="00C41B65">
        <w:rPr>
          <w:rFonts w:ascii="Times New Roman" w:eastAsia="Times New Roman" w:hAnsi="Times New Roman" w:cs="Times New Roman"/>
          <w:color w:val="333333"/>
          <w:sz w:val="28"/>
          <w:szCs w:val="28"/>
          <w:lang w:eastAsia="ru-RU"/>
        </w:rPr>
        <w:br/>
        <w:t>Цель: выработка длительного, сильного, целенаправленного выдоха, развитие глазомера. Взрослый показывает детям, как нужно подуть на “мяч”, чтобы загнать его в игрушечные ворота. Дети по очереди выполняют игровое упражнение. Побеждает тот, кто сумел отправить “мяч” в ворота с одного выдоха.</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r w:rsidRPr="00C41B65">
        <w:rPr>
          <w:rFonts w:ascii="Times New Roman" w:eastAsia="Times New Roman" w:hAnsi="Times New Roman" w:cs="Times New Roman"/>
          <w:b/>
          <w:i/>
          <w:color w:val="333333"/>
          <w:sz w:val="28"/>
          <w:szCs w:val="28"/>
          <w:lang w:eastAsia="ru-RU"/>
        </w:rPr>
        <w:t>Упражнение № 5. “Погудим”.</w:t>
      </w:r>
      <w:r w:rsidRPr="00C41B65">
        <w:rPr>
          <w:rFonts w:ascii="Times New Roman" w:eastAsia="Times New Roman" w:hAnsi="Times New Roman" w:cs="Times New Roman"/>
          <w:color w:val="333333"/>
          <w:sz w:val="28"/>
          <w:szCs w:val="28"/>
          <w:lang w:eastAsia="ru-RU"/>
        </w:rPr>
        <w:br/>
        <w:t>Цель: выработка длительного плавного ротового выдоха.</w:t>
      </w:r>
      <w:r w:rsidRPr="00C41B65">
        <w:rPr>
          <w:rFonts w:ascii="Times New Roman" w:eastAsia="Times New Roman" w:hAnsi="Times New Roman" w:cs="Times New Roman"/>
          <w:color w:val="333333"/>
          <w:sz w:val="28"/>
          <w:szCs w:val="28"/>
          <w:lang w:eastAsia="ru-RU"/>
        </w:rPr>
        <w:br/>
        <w:t>Взрослый демонстрирует детям, как можно подуть в пузырек, чтобы он загудел. Для этого нижняя губа должна слегка касаться края горлышка, а выдуваемая воздушная струя</w:t>
      </w:r>
      <w:r w:rsidR="003C090B">
        <w:rPr>
          <w:rFonts w:ascii="Times New Roman" w:eastAsia="Times New Roman" w:hAnsi="Times New Roman" w:cs="Times New Roman"/>
          <w:color w:val="333333"/>
          <w:sz w:val="28"/>
          <w:szCs w:val="28"/>
          <w:lang w:eastAsia="ru-RU"/>
        </w:rPr>
        <w:t xml:space="preserve"> </w:t>
      </w:r>
      <w:r w:rsidRPr="00C41B65">
        <w:rPr>
          <w:rFonts w:ascii="Times New Roman" w:eastAsia="Times New Roman" w:hAnsi="Times New Roman" w:cs="Times New Roman"/>
          <w:color w:val="333333"/>
          <w:sz w:val="28"/>
          <w:szCs w:val="28"/>
          <w:lang w:eastAsia="ru-RU"/>
        </w:rPr>
        <w:t>-</w:t>
      </w:r>
      <w:r w:rsidR="004D7646">
        <w:rPr>
          <w:rFonts w:ascii="Times New Roman" w:eastAsia="Times New Roman" w:hAnsi="Times New Roman" w:cs="Times New Roman"/>
          <w:color w:val="333333"/>
          <w:sz w:val="28"/>
          <w:szCs w:val="28"/>
          <w:lang w:eastAsia="ru-RU"/>
        </w:rPr>
        <w:t xml:space="preserve"> </w:t>
      </w:r>
      <w:bookmarkStart w:id="0" w:name="_GoBack"/>
      <w:bookmarkEnd w:id="0"/>
      <w:r w:rsidRPr="00C41B65">
        <w:rPr>
          <w:rFonts w:ascii="Times New Roman" w:eastAsia="Times New Roman" w:hAnsi="Times New Roman" w:cs="Times New Roman"/>
          <w:color w:val="333333"/>
          <w:sz w:val="28"/>
          <w:szCs w:val="28"/>
          <w:lang w:eastAsia="ru-RU"/>
        </w:rPr>
        <w:t>“ветерок” быть достаточно сильной. Затем по очереди дети сами дуют в свои пузырьки, добиваясь возникновения гудящего звука. В заключение упражнения все дети дуют одновременно. При обыгрывании упражнения можно предложить малышам несколько вариантов, когда гудение может означать сигнал парохода, паровоза или завывание ветра. Можно использовать пузырек в качестве музыкального инструмента, заставляя его гудеть по сигналу педагога во время исполнения специально подобранной музыки.</w:t>
      </w: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p>
    <w:p w:rsidR="00C41B65" w:rsidRPr="00C41B65" w:rsidRDefault="00C41B65" w:rsidP="00C41B65">
      <w:pPr>
        <w:shd w:val="clear" w:color="auto" w:fill="FFFFFF" w:themeFill="background1"/>
        <w:spacing w:before="75" w:after="100" w:afterAutospacing="1" w:line="240" w:lineRule="auto"/>
        <w:jc w:val="both"/>
        <w:textAlignment w:val="top"/>
        <w:rPr>
          <w:rFonts w:ascii="Times New Roman" w:eastAsia="Times New Roman" w:hAnsi="Times New Roman" w:cs="Times New Roman"/>
          <w:color w:val="333333"/>
          <w:sz w:val="28"/>
          <w:szCs w:val="28"/>
          <w:lang w:eastAsia="ru-RU"/>
        </w:rPr>
      </w:pPr>
    </w:p>
    <w:p w:rsidR="00560D75" w:rsidRDefault="00560D75"/>
    <w:sectPr w:rsidR="00560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1"/>
    <w:rsid w:val="003C090B"/>
    <w:rsid w:val="004D7646"/>
    <w:rsid w:val="00560D75"/>
    <w:rsid w:val="00907271"/>
    <w:rsid w:val="00C4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2017-09-13T17:24:00Z</dcterms:created>
  <dcterms:modified xsi:type="dcterms:W3CDTF">2017-09-13T17:50:00Z</dcterms:modified>
</cp:coreProperties>
</file>