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84" w:rsidRDefault="00E91684" w:rsidP="006E389B">
      <w:pPr>
        <w:shd w:val="clear" w:color="auto" w:fill="FFFFFF"/>
        <w:spacing w:after="0" w:line="312" w:lineRule="atLeast"/>
        <w:ind w:firstLine="708"/>
        <w:jc w:val="center"/>
        <w:rPr>
          <w:rFonts w:ascii="Times New Roman" w:hAnsi="Times New Roman"/>
          <w:sz w:val="44"/>
          <w:szCs w:val="44"/>
        </w:rPr>
      </w:pPr>
      <w:bookmarkStart w:id="0" w:name="_GoBack"/>
      <w:bookmarkEnd w:id="0"/>
      <w:r>
        <w:rPr>
          <w:rFonts w:ascii="Times New Roman" w:hAnsi="Times New Roman"/>
          <w:sz w:val="44"/>
          <w:szCs w:val="44"/>
        </w:rPr>
        <w:t>Консультация на тему:</w:t>
      </w:r>
    </w:p>
    <w:p w:rsidR="006E389B" w:rsidRPr="00E91684" w:rsidRDefault="006E389B" w:rsidP="006E389B">
      <w:pPr>
        <w:shd w:val="clear" w:color="auto" w:fill="FFFFFF"/>
        <w:spacing w:after="0" w:line="312" w:lineRule="atLeast"/>
        <w:ind w:firstLine="708"/>
        <w:jc w:val="center"/>
        <w:rPr>
          <w:rFonts w:ascii="Times New Roman" w:hAnsi="Times New Roman"/>
          <w:sz w:val="44"/>
          <w:szCs w:val="44"/>
        </w:rPr>
      </w:pPr>
      <w:r w:rsidRPr="00E91684">
        <w:rPr>
          <w:rFonts w:ascii="Times New Roman" w:hAnsi="Times New Roman"/>
          <w:sz w:val="44"/>
          <w:szCs w:val="44"/>
        </w:rPr>
        <w:t>«Физическое воспитание дошкольников</w:t>
      </w:r>
    </w:p>
    <w:p w:rsidR="006E389B" w:rsidRDefault="006E389B" w:rsidP="006E389B">
      <w:pPr>
        <w:shd w:val="clear" w:color="auto" w:fill="FFFFFF"/>
        <w:spacing w:after="0" w:line="312" w:lineRule="atLeast"/>
        <w:ind w:firstLine="708"/>
        <w:jc w:val="center"/>
        <w:rPr>
          <w:rFonts w:ascii="Times New Roman" w:hAnsi="Times New Roman"/>
          <w:sz w:val="44"/>
          <w:szCs w:val="44"/>
        </w:rPr>
      </w:pPr>
      <w:r w:rsidRPr="00E91684">
        <w:rPr>
          <w:rFonts w:ascii="Times New Roman" w:hAnsi="Times New Roman"/>
          <w:sz w:val="44"/>
          <w:szCs w:val="44"/>
        </w:rPr>
        <w:t xml:space="preserve"> с  нарушениями речевого развития»</w:t>
      </w:r>
    </w:p>
    <w:p w:rsidR="00E91684" w:rsidRDefault="00E91684" w:rsidP="006E389B">
      <w:pPr>
        <w:shd w:val="clear" w:color="auto" w:fill="FFFFFF"/>
        <w:spacing w:after="0" w:line="312" w:lineRule="atLeast"/>
        <w:ind w:firstLine="708"/>
        <w:jc w:val="center"/>
        <w:rPr>
          <w:rFonts w:ascii="Times New Roman" w:hAnsi="Times New Roman"/>
          <w:sz w:val="44"/>
          <w:szCs w:val="44"/>
        </w:rPr>
      </w:pPr>
    </w:p>
    <w:p w:rsidR="00E91684" w:rsidRDefault="00E91684" w:rsidP="00E91684">
      <w:pPr>
        <w:shd w:val="clear" w:color="auto" w:fill="FFFFFF"/>
        <w:spacing w:after="0" w:line="312" w:lineRule="atLeast"/>
        <w:ind w:firstLine="708"/>
        <w:jc w:val="right"/>
        <w:rPr>
          <w:rFonts w:ascii="Times New Roman" w:hAnsi="Times New Roman"/>
          <w:sz w:val="28"/>
          <w:szCs w:val="28"/>
        </w:rPr>
      </w:pPr>
      <w:r w:rsidRPr="00E91684">
        <w:rPr>
          <w:rFonts w:ascii="Times New Roman" w:hAnsi="Times New Roman"/>
          <w:sz w:val="28"/>
          <w:szCs w:val="28"/>
        </w:rPr>
        <w:t>подготовила учитель – логопед</w:t>
      </w:r>
    </w:p>
    <w:p w:rsidR="00E91684" w:rsidRDefault="00E91684" w:rsidP="00E91684">
      <w:pPr>
        <w:shd w:val="clear" w:color="auto" w:fill="FFFFFF"/>
        <w:spacing w:after="0" w:line="312" w:lineRule="atLeast"/>
        <w:ind w:firstLine="708"/>
        <w:jc w:val="right"/>
        <w:rPr>
          <w:rFonts w:ascii="Times New Roman" w:hAnsi="Times New Roman"/>
          <w:sz w:val="28"/>
          <w:szCs w:val="28"/>
        </w:rPr>
      </w:pPr>
      <w:r>
        <w:rPr>
          <w:rFonts w:ascii="Times New Roman" w:hAnsi="Times New Roman"/>
          <w:sz w:val="28"/>
          <w:szCs w:val="28"/>
        </w:rPr>
        <w:t>МБДОУ № 8 « Золотая рыбка»</w:t>
      </w:r>
    </w:p>
    <w:p w:rsidR="00E91684" w:rsidRPr="00E91684" w:rsidRDefault="00E91684" w:rsidP="00E91684">
      <w:pPr>
        <w:shd w:val="clear" w:color="auto" w:fill="FFFFFF"/>
        <w:spacing w:after="0" w:line="312" w:lineRule="atLeast"/>
        <w:ind w:firstLine="708"/>
        <w:jc w:val="right"/>
        <w:rPr>
          <w:rFonts w:ascii="Times New Roman" w:hAnsi="Times New Roman"/>
          <w:sz w:val="28"/>
          <w:szCs w:val="28"/>
        </w:rPr>
      </w:pPr>
      <w:r w:rsidRPr="00E91684">
        <w:rPr>
          <w:rFonts w:ascii="Times New Roman" w:hAnsi="Times New Roman"/>
          <w:sz w:val="28"/>
          <w:szCs w:val="28"/>
        </w:rPr>
        <w:t xml:space="preserve"> О. В. Яценко</w:t>
      </w:r>
    </w:p>
    <w:p w:rsidR="006E389B" w:rsidRPr="00E91684" w:rsidRDefault="006E389B" w:rsidP="006E389B">
      <w:pPr>
        <w:shd w:val="clear" w:color="auto" w:fill="FFFFFF"/>
        <w:spacing w:before="225" w:after="225" w:line="312" w:lineRule="atLeast"/>
        <w:ind w:firstLine="708"/>
        <w:jc w:val="both"/>
        <w:rPr>
          <w:rFonts w:ascii="Times New Roman" w:hAnsi="Times New Roman"/>
          <w:sz w:val="44"/>
          <w:szCs w:val="44"/>
        </w:rPr>
      </w:pP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Для детей с речевыми нарушениями характерно нарушение общей и мелкой моторики. У детей нарушается не только формирование всех компонентов речевой системы, но и развитие многих психических процессов. Таким образом, сочетание речи и движения является очень важным компонентом на пути исправления речевых и двигательных недостатков у детей.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Двигательная активность обеспечивает своеобразный отдых ребенку, повышает его умственную работоспособность, предупреждает утомление, способствует развитию подвижности нервных процессов, создает у дошкольников уравновешенное нервно-психическое состояние. Двигательные упражнения в сочетании с речью ребенка координируют движения определенных мышечных групп (рук, ног, головы, корпуса) во время </w:t>
      </w:r>
      <w:proofErr w:type="spellStart"/>
      <w:r w:rsidRPr="006E389B">
        <w:rPr>
          <w:rFonts w:ascii="Times New Roman" w:eastAsia="Times New Roman" w:hAnsi="Times New Roman" w:cs="Times New Roman"/>
          <w:sz w:val="28"/>
          <w:szCs w:val="28"/>
          <w:lang w:eastAsia="ru-RU"/>
        </w:rPr>
        <w:t>артикулирования</w:t>
      </w:r>
      <w:proofErr w:type="spellEnd"/>
      <w:r w:rsidRPr="006E389B">
        <w:rPr>
          <w:rFonts w:ascii="Times New Roman" w:eastAsia="Times New Roman" w:hAnsi="Times New Roman" w:cs="Times New Roman"/>
          <w:sz w:val="28"/>
          <w:szCs w:val="28"/>
          <w:lang w:eastAsia="ru-RU"/>
        </w:rPr>
        <w:t xml:space="preserve">. </w:t>
      </w:r>
    </w:p>
    <w:p w:rsidR="00681B5D" w:rsidRP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Поскольку двигательные упражнения сопровождаются речью, материал для произношения и комплексы упражнений для проговаривания текста подбираются в соответствии с речевыми возможностями дошкольников, с речевыми нарушениями с учетом их возраста и этапов логопедического воздействи</w:t>
      </w:r>
      <w:proofErr w:type="gramStart"/>
      <w:r w:rsidRPr="006E389B">
        <w:rPr>
          <w:rFonts w:ascii="Times New Roman" w:eastAsia="Times New Roman" w:hAnsi="Times New Roman" w:cs="Times New Roman"/>
          <w:sz w:val="28"/>
          <w:szCs w:val="28"/>
          <w:lang w:eastAsia="ru-RU"/>
        </w:rPr>
        <w:t>я-</w:t>
      </w:r>
      <w:proofErr w:type="gramEnd"/>
      <w:r w:rsidRPr="006E389B">
        <w:rPr>
          <w:rFonts w:ascii="Times New Roman" w:eastAsia="Times New Roman" w:hAnsi="Times New Roman" w:cs="Times New Roman"/>
          <w:sz w:val="28"/>
          <w:szCs w:val="28"/>
          <w:lang w:eastAsia="ru-RU"/>
        </w:rPr>
        <w:t xml:space="preserve"> от простого к сложному. Дети, научившись управлять отдельными движениями, ранее для них не доступными, получают уверенность в себе, своих силах, и эта уверенность способствует успеху работы по развитию общей и артикуляционной моторики. Стихотворные тексты позволяют также нормализовать темп речи детей, добиться большей её плавности, ритмичности, что положительно сказывается на формировании слоговой структуры слова, </w:t>
      </w:r>
      <w:proofErr w:type="gramStart"/>
      <w:r w:rsidRPr="006E389B">
        <w:rPr>
          <w:rFonts w:ascii="Times New Roman" w:eastAsia="Times New Roman" w:hAnsi="Times New Roman" w:cs="Times New Roman"/>
          <w:sz w:val="28"/>
          <w:szCs w:val="28"/>
          <w:lang w:eastAsia="ru-RU"/>
        </w:rPr>
        <w:t>а</w:t>
      </w:r>
      <w:proofErr w:type="gramEnd"/>
      <w:r w:rsidRPr="006E389B">
        <w:rPr>
          <w:rFonts w:ascii="Times New Roman" w:eastAsia="Times New Roman" w:hAnsi="Times New Roman" w:cs="Times New Roman"/>
          <w:sz w:val="28"/>
          <w:szCs w:val="28"/>
          <w:lang w:eastAsia="ru-RU"/>
        </w:rPr>
        <w:t xml:space="preserve"> в конечном счете на совершенствовании фонетической стороны речи.</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Для осуществления преемственности в работе</w:t>
      </w:r>
      <w:r w:rsidR="006E389B">
        <w:rPr>
          <w:rFonts w:ascii="Times New Roman" w:eastAsia="Times New Roman" w:hAnsi="Times New Roman" w:cs="Times New Roman"/>
          <w:sz w:val="28"/>
          <w:szCs w:val="28"/>
          <w:lang w:eastAsia="ru-RU"/>
        </w:rPr>
        <w:t xml:space="preserve"> логопеда и инструктора по физической культуре,</w:t>
      </w:r>
      <w:r w:rsidRPr="006E389B">
        <w:rPr>
          <w:rFonts w:ascii="Times New Roman" w:eastAsia="Times New Roman" w:hAnsi="Times New Roman" w:cs="Times New Roman"/>
          <w:sz w:val="28"/>
          <w:szCs w:val="28"/>
          <w:lang w:eastAsia="ru-RU"/>
        </w:rPr>
        <w:t xml:space="preserve"> разработаны комплексы утренней гимнастики с элементами </w:t>
      </w:r>
      <w:proofErr w:type="spellStart"/>
      <w:r w:rsidRPr="006E389B">
        <w:rPr>
          <w:rFonts w:ascii="Times New Roman" w:eastAsia="Times New Roman" w:hAnsi="Times New Roman" w:cs="Times New Roman"/>
          <w:sz w:val="28"/>
          <w:szCs w:val="28"/>
          <w:lang w:eastAsia="ru-RU"/>
        </w:rPr>
        <w:t>логоритмики</w:t>
      </w:r>
      <w:proofErr w:type="spellEnd"/>
      <w:r w:rsidRPr="006E389B">
        <w:rPr>
          <w:rFonts w:ascii="Times New Roman" w:eastAsia="Times New Roman" w:hAnsi="Times New Roman" w:cs="Times New Roman"/>
          <w:sz w:val="28"/>
          <w:szCs w:val="28"/>
          <w:lang w:eastAsia="ru-RU"/>
        </w:rPr>
        <w:t xml:space="preserve">. Гимнастика – разминка, сопровождающаяся речитативами, является одним из основных компонентов двигательно – пространственных упражнений.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lastRenderedPageBreak/>
        <w:t xml:space="preserve">Например, можно провести такую логопедическую разминку: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1. Ходьба в колонне по одному делают два шага, останавливаются, топают левой ногой, два раза ударяют по бедрам, хлопают в ладоши: Топ- топ! Хлоп – </w:t>
      </w:r>
      <w:proofErr w:type="gramStart"/>
      <w:r w:rsidRPr="006E389B">
        <w:rPr>
          <w:rFonts w:ascii="Times New Roman" w:eastAsia="Times New Roman" w:hAnsi="Times New Roman" w:cs="Times New Roman"/>
          <w:sz w:val="28"/>
          <w:szCs w:val="28"/>
          <w:lang w:eastAsia="ru-RU"/>
        </w:rPr>
        <w:t>хлоп</w:t>
      </w:r>
      <w:proofErr w:type="gramEnd"/>
      <w:r w:rsidRPr="006E389B">
        <w:rPr>
          <w:rFonts w:ascii="Times New Roman" w:eastAsia="Times New Roman" w:hAnsi="Times New Roman" w:cs="Times New Roman"/>
          <w:sz w:val="28"/>
          <w:szCs w:val="28"/>
          <w:lang w:eastAsia="ru-RU"/>
        </w:rPr>
        <w:t xml:space="preserve">! (повторить 6 – 8 раз).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2. Ходьба в </w:t>
      </w:r>
      <w:proofErr w:type="spellStart"/>
      <w:r w:rsidRPr="006E389B">
        <w:rPr>
          <w:rFonts w:ascii="Times New Roman" w:eastAsia="Times New Roman" w:hAnsi="Times New Roman" w:cs="Times New Roman"/>
          <w:sz w:val="28"/>
          <w:szCs w:val="28"/>
          <w:lang w:eastAsia="ru-RU"/>
        </w:rPr>
        <w:t>полуприседе</w:t>
      </w:r>
      <w:proofErr w:type="spellEnd"/>
      <w:r w:rsidRPr="006E389B">
        <w:rPr>
          <w:rFonts w:ascii="Times New Roman" w:eastAsia="Times New Roman" w:hAnsi="Times New Roman" w:cs="Times New Roman"/>
          <w:sz w:val="28"/>
          <w:szCs w:val="28"/>
          <w:lang w:eastAsia="ru-RU"/>
        </w:rPr>
        <w:t xml:space="preserve">: </w:t>
      </w:r>
      <w:proofErr w:type="spellStart"/>
      <w:r w:rsidRPr="006E389B">
        <w:rPr>
          <w:rFonts w:ascii="Times New Roman" w:eastAsia="Times New Roman" w:hAnsi="Times New Roman" w:cs="Times New Roman"/>
          <w:sz w:val="28"/>
          <w:szCs w:val="28"/>
          <w:lang w:eastAsia="ru-RU"/>
        </w:rPr>
        <w:t>Чок</w:t>
      </w:r>
      <w:proofErr w:type="spellEnd"/>
      <w:r w:rsidRPr="006E389B">
        <w:rPr>
          <w:rFonts w:ascii="Times New Roman" w:eastAsia="Times New Roman" w:hAnsi="Times New Roman" w:cs="Times New Roman"/>
          <w:sz w:val="28"/>
          <w:szCs w:val="28"/>
          <w:lang w:eastAsia="ru-RU"/>
        </w:rPr>
        <w:t xml:space="preserve">, </w:t>
      </w:r>
      <w:proofErr w:type="spellStart"/>
      <w:r w:rsidRPr="006E389B">
        <w:rPr>
          <w:rFonts w:ascii="Times New Roman" w:eastAsia="Times New Roman" w:hAnsi="Times New Roman" w:cs="Times New Roman"/>
          <w:sz w:val="28"/>
          <w:szCs w:val="28"/>
          <w:lang w:eastAsia="ru-RU"/>
        </w:rPr>
        <w:t>чок</w:t>
      </w:r>
      <w:proofErr w:type="spellEnd"/>
      <w:r w:rsidRPr="006E389B">
        <w:rPr>
          <w:rFonts w:ascii="Times New Roman" w:eastAsia="Times New Roman" w:hAnsi="Times New Roman" w:cs="Times New Roman"/>
          <w:sz w:val="28"/>
          <w:szCs w:val="28"/>
          <w:lang w:eastAsia="ru-RU"/>
        </w:rPr>
        <w:t xml:space="preserve">, </w:t>
      </w:r>
      <w:proofErr w:type="spellStart"/>
      <w:r w:rsidRPr="006E389B">
        <w:rPr>
          <w:rFonts w:ascii="Times New Roman" w:eastAsia="Times New Roman" w:hAnsi="Times New Roman" w:cs="Times New Roman"/>
          <w:sz w:val="28"/>
          <w:szCs w:val="28"/>
          <w:lang w:eastAsia="ru-RU"/>
        </w:rPr>
        <w:t>чок</w:t>
      </w:r>
      <w:proofErr w:type="spellEnd"/>
      <w:r w:rsidRPr="006E389B">
        <w:rPr>
          <w:rFonts w:ascii="Times New Roman" w:eastAsia="Times New Roman" w:hAnsi="Times New Roman" w:cs="Times New Roman"/>
          <w:sz w:val="28"/>
          <w:szCs w:val="28"/>
          <w:lang w:eastAsia="ru-RU"/>
        </w:rPr>
        <w:t xml:space="preserve">, </w:t>
      </w:r>
      <w:proofErr w:type="spellStart"/>
      <w:r w:rsidRPr="006E389B">
        <w:rPr>
          <w:rFonts w:ascii="Times New Roman" w:eastAsia="Times New Roman" w:hAnsi="Times New Roman" w:cs="Times New Roman"/>
          <w:sz w:val="28"/>
          <w:szCs w:val="28"/>
          <w:lang w:eastAsia="ru-RU"/>
        </w:rPr>
        <w:t>чок</w:t>
      </w:r>
      <w:proofErr w:type="spellEnd"/>
      <w:r w:rsidRPr="006E389B">
        <w:rPr>
          <w:rFonts w:ascii="Times New Roman" w:eastAsia="Times New Roman" w:hAnsi="Times New Roman" w:cs="Times New Roman"/>
          <w:sz w:val="28"/>
          <w:szCs w:val="28"/>
          <w:lang w:eastAsia="ru-RU"/>
        </w:rPr>
        <w:t xml:space="preserve"> - наступлю на каблучок (повторить 6 -8 раз).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3. Ходьба с высоким подниманием колена, с хлопками по бедрам: Цок, </w:t>
      </w:r>
      <w:proofErr w:type="gramStart"/>
      <w:r w:rsidRPr="006E389B">
        <w:rPr>
          <w:rFonts w:ascii="Times New Roman" w:eastAsia="Times New Roman" w:hAnsi="Times New Roman" w:cs="Times New Roman"/>
          <w:sz w:val="28"/>
          <w:szCs w:val="28"/>
          <w:lang w:eastAsia="ru-RU"/>
        </w:rPr>
        <w:t>цок</w:t>
      </w:r>
      <w:proofErr w:type="gramEnd"/>
      <w:r w:rsidRPr="006E389B">
        <w:rPr>
          <w:rFonts w:ascii="Times New Roman" w:eastAsia="Times New Roman" w:hAnsi="Times New Roman" w:cs="Times New Roman"/>
          <w:sz w:val="28"/>
          <w:szCs w:val="28"/>
          <w:lang w:eastAsia="ru-RU"/>
        </w:rPr>
        <w:t xml:space="preserve">! Конь живой, с настоящей головой. С настоящей гривой, вот какой красивый!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4. Прямой галоп (выполняя движения, щелкают языком) представляя себя лошадками.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5. Прыжки с продвижением вперед: А лягушки на болоте – </w:t>
      </w:r>
      <w:proofErr w:type="spellStart"/>
      <w:r w:rsidRPr="006E389B">
        <w:rPr>
          <w:rFonts w:ascii="Times New Roman" w:eastAsia="Times New Roman" w:hAnsi="Times New Roman" w:cs="Times New Roman"/>
          <w:sz w:val="28"/>
          <w:szCs w:val="28"/>
          <w:lang w:eastAsia="ru-RU"/>
        </w:rPr>
        <w:t>Ква</w:t>
      </w:r>
      <w:proofErr w:type="spellEnd"/>
      <w:r w:rsidRPr="006E389B">
        <w:rPr>
          <w:rFonts w:ascii="Times New Roman" w:eastAsia="Times New Roman" w:hAnsi="Times New Roman" w:cs="Times New Roman"/>
          <w:sz w:val="28"/>
          <w:szCs w:val="28"/>
          <w:lang w:eastAsia="ru-RU"/>
        </w:rPr>
        <w:t xml:space="preserve">, </w:t>
      </w:r>
      <w:proofErr w:type="spellStart"/>
      <w:r w:rsidRPr="006E389B">
        <w:rPr>
          <w:rFonts w:ascii="Times New Roman" w:eastAsia="Times New Roman" w:hAnsi="Times New Roman" w:cs="Times New Roman"/>
          <w:sz w:val="28"/>
          <w:szCs w:val="28"/>
          <w:lang w:eastAsia="ru-RU"/>
        </w:rPr>
        <w:t>ква</w:t>
      </w:r>
      <w:proofErr w:type="spellEnd"/>
      <w:r w:rsidRPr="006E389B">
        <w:rPr>
          <w:rFonts w:ascii="Times New Roman" w:eastAsia="Times New Roman" w:hAnsi="Times New Roman" w:cs="Times New Roman"/>
          <w:sz w:val="28"/>
          <w:szCs w:val="28"/>
          <w:lang w:eastAsia="ru-RU"/>
        </w:rPr>
        <w:t xml:space="preserve">, </w:t>
      </w:r>
      <w:proofErr w:type="spellStart"/>
      <w:r w:rsidRPr="006E389B">
        <w:rPr>
          <w:rFonts w:ascii="Times New Roman" w:eastAsia="Times New Roman" w:hAnsi="Times New Roman" w:cs="Times New Roman"/>
          <w:sz w:val="28"/>
          <w:szCs w:val="28"/>
          <w:lang w:eastAsia="ru-RU"/>
        </w:rPr>
        <w:t>ква</w:t>
      </w:r>
      <w:proofErr w:type="spellEnd"/>
      <w:r w:rsidRPr="006E389B">
        <w:rPr>
          <w:rFonts w:ascii="Times New Roman" w:eastAsia="Times New Roman" w:hAnsi="Times New Roman" w:cs="Times New Roman"/>
          <w:sz w:val="28"/>
          <w:szCs w:val="28"/>
          <w:lang w:eastAsia="ru-RU"/>
        </w:rPr>
        <w:t xml:space="preserve">.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6. Свободная ходьба: Возле дома во дворе петушок гуляет. И любимую свою песню распевает.</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 После освоения того или иного упражнения следует вводить такие </w:t>
      </w:r>
      <w:proofErr w:type="gramStart"/>
      <w:r w:rsidRPr="006E389B">
        <w:rPr>
          <w:rFonts w:ascii="Times New Roman" w:eastAsia="Times New Roman" w:hAnsi="Times New Roman" w:cs="Times New Roman"/>
          <w:sz w:val="28"/>
          <w:szCs w:val="28"/>
          <w:lang w:eastAsia="ru-RU"/>
        </w:rPr>
        <w:t>ритмические упражнения</w:t>
      </w:r>
      <w:proofErr w:type="gramEnd"/>
      <w:r w:rsidRPr="006E389B">
        <w:rPr>
          <w:rFonts w:ascii="Times New Roman" w:eastAsia="Times New Roman" w:hAnsi="Times New Roman" w:cs="Times New Roman"/>
          <w:sz w:val="28"/>
          <w:szCs w:val="28"/>
          <w:lang w:eastAsia="ru-RU"/>
        </w:rPr>
        <w:t xml:space="preserve"> с речью. Их цель – развивать пространственн</w:t>
      </w:r>
      <w:proofErr w:type="gramStart"/>
      <w:r w:rsidRPr="006E389B">
        <w:rPr>
          <w:rFonts w:ascii="Times New Roman" w:eastAsia="Times New Roman" w:hAnsi="Times New Roman" w:cs="Times New Roman"/>
          <w:sz w:val="28"/>
          <w:szCs w:val="28"/>
          <w:lang w:eastAsia="ru-RU"/>
        </w:rPr>
        <w:t>о-</w:t>
      </w:r>
      <w:proofErr w:type="gramEnd"/>
      <w:r w:rsidRPr="006E389B">
        <w:rPr>
          <w:rFonts w:ascii="Times New Roman" w:eastAsia="Times New Roman" w:hAnsi="Times New Roman" w:cs="Times New Roman"/>
          <w:sz w:val="28"/>
          <w:szCs w:val="28"/>
          <w:lang w:eastAsia="ru-RU"/>
        </w:rPr>
        <w:t xml:space="preserve"> динамическую координацию в сочетании с ритмическими речевыми автоматизированными рядами, которые даются логопедом на занятии по постановке звуков. Такие упражнения применяются на этапе дифференциации звуков. </w:t>
      </w:r>
    </w:p>
    <w:p w:rsid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Для профилактики нарушений речи целесообразно применять следующую структуру </w:t>
      </w:r>
      <w:proofErr w:type="spellStart"/>
      <w:r w:rsidRPr="006E389B">
        <w:rPr>
          <w:rFonts w:ascii="Times New Roman" w:eastAsia="Times New Roman" w:hAnsi="Times New Roman" w:cs="Times New Roman"/>
          <w:sz w:val="28"/>
          <w:szCs w:val="28"/>
          <w:lang w:eastAsia="ru-RU"/>
        </w:rPr>
        <w:t>логоритмических</w:t>
      </w:r>
      <w:proofErr w:type="spellEnd"/>
      <w:r w:rsidRPr="006E389B">
        <w:rPr>
          <w:rFonts w:ascii="Times New Roman" w:eastAsia="Times New Roman" w:hAnsi="Times New Roman" w:cs="Times New Roman"/>
          <w:sz w:val="28"/>
          <w:szCs w:val="28"/>
          <w:lang w:eastAsia="ru-RU"/>
        </w:rPr>
        <w:t xml:space="preserve"> занятий: артикуляционная гимнастика; пальчиковые игры; упражнения на развитие речевого дыхания; игры на развитие просодической стороны речи; разучивание четверостиший, сопровождаемое движениями; упражнения на развитие мимики. </w:t>
      </w:r>
    </w:p>
    <w:p w:rsidR="00681B5D" w:rsidRP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В структуру занятия не всегда сразу включаются все перечисленные элементы. Все структурные элементы занятия тесно переплетены между собой и должны быть органично связаны одной темой занятия. Неоценима по значимости польза по развитию мелкой моторики пальцев рук на физкультурных занятиях. Двигательная активность кисти увеличивает запас слов, способствует осмысленному их использованию. Воспитателю также необходимо включать в свои занятия игры и упражнения, связанные с изучением темы. Например, при изучении темы «Дикие животные», воспитатель на НОД физического развития может включить в свои занятия подвижные игры: «Лиса в курятнике», «Волк и зайцы», «Волк во рву», «Медведи и пчелы» и т. п. Реализация подхода взаимодействия и преемственности способствует более высоким темпам речевого развития.</w:t>
      </w:r>
    </w:p>
    <w:p w:rsidR="00681B5D" w:rsidRP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lastRenderedPageBreak/>
        <w:t>Речь и движения очень связаны, дополняют друг друга. Благодаря этому активно укрепляется артикуляционный аппарат ребенка, развивается фонематический слух, формируется культура речи. Дети учатся вслушиваться в слова, звуки, слышать составные части слова, развивается культура речи, умение контролировать свою речь. Кроме того, развиваются детские эмоции, которые в свою очередь позволяют повысить интерес к занятиям и речи, пробудить его мысль и фантазию.</w:t>
      </w:r>
    </w:p>
    <w:p w:rsidR="00681B5D" w:rsidRPr="006E389B" w:rsidRDefault="00681B5D" w:rsidP="006E389B">
      <w:pPr>
        <w:shd w:val="clear" w:color="auto" w:fill="FFFFFF"/>
        <w:spacing w:before="225" w:after="225" w:line="312" w:lineRule="atLeast"/>
        <w:ind w:firstLine="708"/>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Взаимосвязь в работе всех педагогов позволит значительно быстрее исправить речевые недостатки: автоматизировать звуки, сформировать необходимые лексик</w:t>
      </w:r>
      <w:proofErr w:type="gramStart"/>
      <w:r w:rsidRPr="006E389B">
        <w:rPr>
          <w:rFonts w:ascii="Times New Roman" w:eastAsia="Times New Roman" w:hAnsi="Times New Roman" w:cs="Times New Roman"/>
          <w:sz w:val="28"/>
          <w:szCs w:val="28"/>
          <w:lang w:eastAsia="ru-RU"/>
        </w:rPr>
        <w:t>о-</w:t>
      </w:r>
      <w:proofErr w:type="gramEnd"/>
      <w:r w:rsidRPr="006E389B">
        <w:rPr>
          <w:rFonts w:ascii="Times New Roman" w:eastAsia="Times New Roman" w:hAnsi="Times New Roman" w:cs="Times New Roman"/>
          <w:sz w:val="28"/>
          <w:szCs w:val="28"/>
          <w:lang w:eastAsia="ru-RU"/>
        </w:rPr>
        <w:t xml:space="preserve"> грамматические конструкции, накопить словарный запас и помочь развитию связной речи детей. Результатом такой совместной работы являются чистая, правильная речь детей, хорошая подготовка их к школе, успешное обучение в дальнейшем.</w:t>
      </w:r>
    </w:p>
    <w:p w:rsidR="00681B5D" w:rsidRPr="006E389B" w:rsidRDefault="00681B5D" w:rsidP="006E389B">
      <w:pPr>
        <w:shd w:val="clear" w:color="auto" w:fill="FFFFFF"/>
        <w:spacing w:after="0" w:line="312" w:lineRule="atLeast"/>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b/>
          <w:bCs/>
          <w:sz w:val="28"/>
          <w:szCs w:val="28"/>
          <w:bdr w:val="none" w:sz="0" w:space="0" w:color="auto" w:frame="1"/>
          <w:lang w:eastAsia="ru-RU"/>
        </w:rPr>
        <w:t>Список используемой литературы:</w:t>
      </w:r>
    </w:p>
    <w:p w:rsidR="00681B5D" w:rsidRPr="006E389B" w:rsidRDefault="00681B5D" w:rsidP="006E389B">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1. «Физическое и речевое развитие дошкольников: Взаимодействие учителя – логопеда и инструктора по физкультуре». Е. Н. Вареник, З. А. </w:t>
      </w:r>
      <w:proofErr w:type="spellStart"/>
      <w:r w:rsidRPr="006E389B">
        <w:rPr>
          <w:rFonts w:ascii="Times New Roman" w:eastAsia="Times New Roman" w:hAnsi="Times New Roman" w:cs="Times New Roman"/>
          <w:sz w:val="28"/>
          <w:szCs w:val="28"/>
          <w:lang w:eastAsia="ru-RU"/>
        </w:rPr>
        <w:t>Корлыханов</w:t>
      </w:r>
      <w:proofErr w:type="spellEnd"/>
      <w:r w:rsidRPr="006E389B">
        <w:rPr>
          <w:rFonts w:ascii="Times New Roman" w:eastAsia="Times New Roman" w:hAnsi="Times New Roman" w:cs="Times New Roman"/>
          <w:sz w:val="28"/>
          <w:szCs w:val="28"/>
          <w:lang w:eastAsia="ru-RU"/>
        </w:rPr>
        <w:t xml:space="preserve">, Е. В. </w:t>
      </w:r>
      <w:proofErr w:type="spellStart"/>
      <w:r w:rsidRPr="006E389B">
        <w:rPr>
          <w:rFonts w:ascii="Times New Roman" w:eastAsia="Times New Roman" w:hAnsi="Times New Roman" w:cs="Times New Roman"/>
          <w:sz w:val="28"/>
          <w:szCs w:val="28"/>
          <w:lang w:eastAsia="ru-RU"/>
        </w:rPr>
        <w:t>Китова</w:t>
      </w:r>
      <w:proofErr w:type="spellEnd"/>
      <w:r w:rsidRPr="006E389B">
        <w:rPr>
          <w:rFonts w:ascii="Times New Roman" w:eastAsia="Times New Roman" w:hAnsi="Times New Roman" w:cs="Times New Roman"/>
          <w:sz w:val="28"/>
          <w:szCs w:val="28"/>
          <w:lang w:eastAsia="ru-RU"/>
        </w:rPr>
        <w:t>. Москва 2009.</w:t>
      </w:r>
    </w:p>
    <w:p w:rsidR="00681B5D" w:rsidRPr="006E389B" w:rsidRDefault="00681B5D" w:rsidP="006E389B">
      <w:pPr>
        <w:shd w:val="clear" w:color="auto" w:fill="FFFFFF"/>
        <w:spacing w:before="225" w:after="225" w:line="312" w:lineRule="atLeast"/>
        <w:jc w:val="both"/>
        <w:rPr>
          <w:rFonts w:ascii="Times New Roman" w:eastAsia="Times New Roman" w:hAnsi="Times New Roman" w:cs="Times New Roman"/>
          <w:sz w:val="28"/>
          <w:szCs w:val="28"/>
          <w:lang w:eastAsia="ru-RU"/>
        </w:rPr>
      </w:pPr>
      <w:r w:rsidRPr="006E389B">
        <w:rPr>
          <w:rFonts w:ascii="Times New Roman" w:eastAsia="Times New Roman" w:hAnsi="Times New Roman" w:cs="Times New Roman"/>
          <w:sz w:val="28"/>
          <w:szCs w:val="28"/>
          <w:lang w:eastAsia="ru-RU"/>
        </w:rPr>
        <w:t xml:space="preserve">2. «Физкультурно-оздоровительные </w:t>
      </w:r>
      <w:proofErr w:type="spellStart"/>
      <w:r w:rsidRPr="006E389B">
        <w:rPr>
          <w:rFonts w:ascii="Times New Roman" w:eastAsia="Times New Roman" w:hAnsi="Times New Roman" w:cs="Times New Roman"/>
          <w:sz w:val="28"/>
          <w:szCs w:val="28"/>
          <w:lang w:eastAsia="ru-RU"/>
        </w:rPr>
        <w:t>занятия</w:t>
      </w:r>
      <w:proofErr w:type="gramStart"/>
      <w:r w:rsidRPr="006E389B">
        <w:rPr>
          <w:rFonts w:ascii="Times New Roman" w:eastAsia="Times New Roman" w:hAnsi="Times New Roman" w:cs="Times New Roman"/>
          <w:sz w:val="28"/>
          <w:szCs w:val="28"/>
          <w:lang w:eastAsia="ru-RU"/>
        </w:rPr>
        <w:t>»Е</w:t>
      </w:r>
      <w:proofErr w:type="spellEnd"/>
      <w:proofErr w:type="gramEnd"/>
      <w:r w:rsidRPr="006E389B">
        <w:rPr>
          <w:rFonts w:ascii="Times New Roman" w:eastAsia="Times New Roman" w:hAnsi="Times New Roman" w:cs="Times New Roman"/>
          <w:sz w:val="28"/>
          <w:szCs w:val="28"/>
          <w:lang w:eastAsia="ru-RU"/>
        </w:rPr>
        <w:t>. Н. Вареник Москва 2009.</w:t>
      </w:r>
    </w:p>
    <w:sectPr w:rsidR="00681B5D" w:rsidRPr="006E389B" w:rsidSect="00C556AD">
      <w:pgSz w:w="11906" w:h="16838"/>
      <w:pgMar w:top="1134" w:right="850" w:bottom="1134" w:left="1701" w:header="708" w:footer="708" w:gutter="0"/>
      <w:pgBorders w:offsetFrom="page">
        <w:top w:val="peopleHats" w:sz="15" w:space="24" w:color="auto"/>
        <w:left w:val="peopleHats" w:sz="15" w:space="24" w:color="auto"/>
        <w:bottom w:val="peopleHats" w:sz="15" w:space="24" w:color="auto"/>
        <w:right w:val="peopleHat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D7D"/>
    <w:multiLevelType w:val="multilevel"/>
    <w:tmpl w:val="8348D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5B3998"/>
    <w:multiLevelType w:val="multilevel"/>
    <w:tmpl w:val="746CC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6DC"/>
    <w:rsid w:val="001946DC"/>
    <w:rsid w:val="00681B5D"/>
    <w:rsid w:val="006E389B"/>
    <w:rsid w:val="008D751D"/>
    <w:rsid w:val="00C556AD"/>
    <w:rsid w:val="00DD49E9"/>
    <w:rsid w:val="00E04E5D"/>
    <w:rsid w:val="00E9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B5D"/>
    <w:rPr>
      <w:b/>
      <w:bCs/>
    </w:rPr>
  </w:style>
  <w:style w:type="paragraph" w:styleId="a5">
    <w:name w:val="Balloon Text"/>
    <w:basedOn w:val="a"/>
    <w:link w:val="a6"/>
    <w:uiPriority w:val="99"/>
    <w:semiHidden/>
    <w:unhideWhenUsed/>
    <w:rsid w:val="008D7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1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1B5D"/>
    <w:rPr>
      <w:b/>
      <w:bCs/>
    </w:rPr>
  </w:style>
  <w:style w:type="paragraph" w:styleId="a5">
    <w:name w:val="Balloon Text"/>
    <w:basedOn w:val="a"/>
    <w:link w:val="a6"/>
    <w:uiPriority w:val="99"/>
    <w:semiHidden/>
    <w:unhideWhenUsed/>
    <w:rsid w:val="008D7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75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4910">
      <w:bodyDiv w:val="1"/>
      <w:marLeft w:val="0"/>
      <w:marRight w:val="0"/>
      <w:marTop w:val="0"/>
      <w:marBottom w:val="0"/>
      <w:divBdr>
        <w:top w:val="none" w:sz="0" w:space="0" w:color="auto"/>
        <w:left w:val="none" w:sz="0" w:space="0" w:color="auto"/>
        <w:bottom w:val="none" w:sz="0" w:space="0" w:color="auto"/>
        <w:right w:val="none" w:sz="0" w:space="0" w:color="auto"/>
      </w:divBdr>
    </w:div>
    <w:div w:id="194463130">
      <w:bodyDiv w:val="1"/>
      <w:marLeft w:val="0"/>
      <w:marRight w:val="0"/>
      <w:marTop w:val="0"/>
      <w:marBottom w:val="0"/>
      <w:divBdr>
        <w:top w:val="none" w:sz="0" w:space="0" w:color="auto"/>
        <w:left w:val="none" w:sz="0" w:space="0" w:color="auto"/>
        <w:bottom w:val="none" w:sz="0" w:space="0" w:color="auto"/>
        <w:right w:val="none" w:sz="0" w:space="0" w:color="auto"/>
      </w:divBdr>
    </w:div>
    <w:div w:id="1872913796">
      <w:bodyDiv w:val="1"/>
      <w:marLeft w:val="0"/>
      <w:marRight w:val="0"/>
      <w:marTop w:val="0"/>
      <w:marBottom w:val="0"/>
      <w:divBdr>
        <w:top w:val="none" w:sz="0" w:space="0" w:color="auto"/>
        <w:left w:val="none" w:sz="0" w:space="0" w:color="auto"/>
        <w:bottom w:val="none" w:sz="0" w:space="0" w:color="auto"/>
        <w:right w:val="none" w:sz="0" w:space="0" w:color="auto"/>
      </w:divBdr>
    </w:div>
    <w:div w:id="19628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784</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10</cp:revision>
  <cp:lastPrinted>2015-06-09T16:52:00Z</cp:lastPrinted>
  <dcterms:created xsi:type="dcterms:W3CDTF">2015-06-03T17:22:00Z</dcterms:created>
  <dcterms:modified xsi:type="dcterms:W3CDTF">2017-10-23T17:48:00Z</dcterms:modified>
</cp:coreProperties>
</file>